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30B" w:rsidRPr="0000630B" w:rsidRDefault="0000630B" w:rsidP="0000630B">
      <w:pPr>
        <w:spacing w:line="480" w:lineRule="auto"/>
        <w:jc w:val="center"/>
        <w:rPr>
          <w:rFonts w:hint="eastAsia"/>
          <w:sz w:val="36"/>
          <w:szCs w:val="36"/>
        </w:rPr>
      </w:pPr>
      <w:r w:rsidRPr="0000630B">
        <w:rPr>
          <w:rFonts w:hint="eastAsia"/>
          <w:sz w:val="36"/>
          <w:szCs w:val="36"/>
        </w:rPr>
        <w:t>上海商学院就业信息服务网系统运维需求</w:t>
      </w:r>
    </w:p>
    <w:p w:rsidR="0000630B" w:rsidRDefault="0000630B" w:rsidP="0000630B">
      <w:pPr>
        <w:spacing w:line="480" w:lineRule="auto"/>
        <w:rPr>
          <w:rFonts w:hint="eastAsia"/>
          <w:sz w:val="28"/>
          <w:szCs w:val="28"/>
        </w:rPr>
      </w:pP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具体</w:t>
      </w:r>
      <w:r w:rsidRPr="0000630B">
        <w:rPr>
          <w:rFonts w:hint="eastAsia"/>
          <w:sz w:val="28"/>
          <w:szCs w:val="28"/>
        </w:rPr>
        <w:t>服务内容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1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提供就业系统功能运营的服务；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2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就业系统的功能</w:t>
      </w:r>
      <w:r w:rsidRPr="0000630B">
        <w:rPr>
          <w:rFonts w:hint="eastAsia"/>
          <w:sz w:val="28"/>
          <w:szCs w:val="28"/>
        </w:rPr>
        <w:t>bug</w:t>
      </w:r>
      <w:r w:rsidRPr="0000630B">
        <w:rPr>
          <w:rFonts w:hint="eastAsia"/>
          <w:sz w:val="28"/>
          <w:szCs w:val="28"/>
        </w:rPr>
        <w:t>修复；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3</w:t>
      </w:r>
      <w:r w:rsidR="0000630B">
        <w:rPr>
          <w:rFonts w:hint="eastAsia"/>
          <w:sz w:val="28"/>
          <w:szCs w:val="28"/>
        </w:rPr>
        <w:t>.</w:t>
      </w:r>
      <w:r w:rsidR="0000630B" w:rsidRPr="0000630B">
        <w:rPr>
          <w:rFonts w:hint="eastAsia"/>
          <w:sz w:val="28"/>
          <w:szCs w:val="28"/>
        </w:rPr>
        <w:t>就业</w:t>
      </w:r>
      <w:r w:rsidRPr="0000630B">
        <w:rPr>
          <w:rFonts w:hint="eastAsia"/>
          <w:sz w:val="28"/>
          <w:szCs w:val="28"/>
        </w:rPr>
        <w:t>系统初始化，参数设置；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4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就业系统日常使用维护；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5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就业系统使用指导；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6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就业系统数据库维护、备份；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7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就业系统新发现安全漏洞修复；</w:t>
      </w:r>
    </w:p>
    <w:p w:rsidR="00D45F6E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8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就业系统安全测评技术协助；</w:t>
      </w:r>
    </w:p>
    <w:p w:rsidR="00454AD7" w:rsidRPr="0000630B" w:rsidRDefault="00D45F6E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9</w:t>
      </w:r>
      <w:r w:rsidR="0000630B">
        <w:rPr>
          <w:rFonts w:hint="eastAsia"/>
          <w:sz w:val="28"/>
          <w:szCs w:val="28"/>
        </w:rPr>
        <w:t>.</w:t>
      </w:r>
      <w:r w:rsidRPr="0000630B">
        <w:rPr>
          <w:rFonts w:hint="eastAsia"/>
          <w:sz w:val="28"/>
          <w:szCs w:val="28"/>
        </w:rPr>
        <w:t>服务响应时间</w:t>
      </w:r>
      <w:r w:rsidRPr="0000630B">
        <w:rPr>
          <w:rFonts w:hint="eastAsia"/>
          <w:sz w:val="28"/>
          <w:szCs w:val="28"/>
        </w:rPr>
        <w:t>4</w:t>
      </w:r>
      <w:r w:rsidRPr="0000630B">
        <w:rPr>
          <w:rFonts w:hint="eastAsia"/>
          <w:sz w:val="28"/>
          <w:szCs w:val="28"/>
        </w:rPr>
        <w:t>小时，特色</w:t>
      </w:r>
      <w:r w:rsidRPr="0000630B">
        <w:rPr>
          <w:rFonts w:hint="eastAsia"/>
          <w:sz w:val="28"/>
          <w:szCs w:val="28"/>
        </w:rPr>
        <w:t>Bug</w:t>
      </w:r>
      <w:r w:rsidRPr="0000630B">
        <w:rPr>
          <w:rFonts w:hint="eastAsia"/>
          <w:sz w:val="28"/>
          <w:szCs w:val="28"/>
        </w:rPr>
        <w:t>修复时间</w:t>
      </w:r>
      <w:r w:rsidRPr="0000630B">
        <w:rPr>
          <w:rFonts w:hint="eastAsia"/>
          <w:sz w:val="28"/>
          <w:szCs w:val="28"/>
        </w:rPr>
        <w:t>24</w:t>
      </w:r>
      <w:r w:rsidRPr="0000630B">
        <w:rPr>
          <w:rFonts w:hint="eastAsia"/>
          <w:sz w:val="28"/>
          <w:szCs w:val="28"/>
        </w:rPr>
        <w:t>小时</w:t>
      </w:r>
    </w:p>
    <w:p w:rsidR="00D45F6E" w:rsidRDefault="0000630B" w:rsidP="0000630B">
      <w:pPr>
        <w:spacing w:line="480" w:lineRule="auto"/>
        <w:rPr>
          <w:rFonts w:hint="eastAsia"/>
          <w:sz w:val="28"/>
          <w:szCs w:val="28"/>
        </w:rPr>
      </w:pPr>
      <w:r w:rsidRPr="0000630B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突发事件的及时处理</w:t>
      </w:r>
    </w:p>
    <w:p w:rsidR="00EB4FF3" w:rsidRPr="0000630B" w:rsidRDefault="00EB4FF3" w:rsidP="0000630B">
      <w:pPr>
        <w:spacing w:line="48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</w:t>
      </w:r>
      <w:r>
        <w:rPr>
          <w:rFonts w:hint="eastAsia"/>
          <w:sz w:val="28"/>
          <w:szCs w:val="28"/>
        </w:rPr>
        <w:t>其他</w:t>
      </w:r>
      <w:bookmarkStart w:id="0" w:name="_GoBack"/>
      <w:bookmarkEnd w:id="0"/>
    </w:p>
    <w:p w:rsidR="00D45F6E" w:rsidRPr="0000630B" w:rsidRDefault="00D45F6E" w:rsidP="0000630B">
      <w:pPr>
        <w:spacing w:line="480" w:lineRule="auto"/>
        <w:rPr>
          <w:sz w:val="28"/>
          <w:szCs w:val="28"/>
        </w:rPr>
      </w:pPr>
    </w:p>
    <w:sectPr w:rsidR="00D45F6E" w:rsidRPr="0000630B" w:rsidSect="0000630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8F7"/>
    <w:multiLevelType w:val="hybridMultilevel"/>
    <w:tmpl w:val="E6EEC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124135B"/>
    <w:multiLevelType w:val="hybridMultilevel"/>
    <w:tmpl w:val="833C0C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7E"/>
    <w:rsid w:val="0000630B"/>
    <w:rsid w:val="001A1B7E"/>
    <w:rsid w:val="00454AD7"/>
    <w:rsid w:val="00D45F6E"/>
    <w:rsid w:val="00EB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mj</cp:lastModifiedBy>
  <cp:revision>2</cp:revision>
  <dcterms:created xsi:type="dcterms:W3CDTF">2024-11-04T02:14:00Z</dcterms:created>
  <dcterms:modified xsi:type="dcterms:W3CDTF">2024-11-04T02:47:00Z</dcterms:modified>
</cp:coreProperties>
</file>